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4EE" w:rsidRPr="00C73D3C" w:rsidRDefault="000A4E12">
      <w:bookmarkStart w:id="0" w:name="_GoBack"/>
      <w:r>
        <w:rPr>
          <w:noProof/>
          <w:lang w:eastAsia="ru-RU"/>
        </w:rPr>
        <w:drawing>
          <wp:inline distT="0" distB="0" distL="0" distR="0" wp14:anchorId="744FB12B" wp14:editId="173A5393">
            <wp:extent cx="5940425" cy="7825739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825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73D3C" w:rsidRPr="00C73D3C" w:rsidRDefault="00C73D3C">
      <w:pPr>
        <w:rPr>
          <w:b/>
          <w:sz w:val="28"/>
          <w:szCs w:val="28"/>
        </w:rPr>
      </w:pPr>
      <w:r w:rsidRPr="00C73D3C">
        <w:rPr>
          <w:b/>
          <w:sz w:val="28"/>
          <w:szCs w:val="28"/>
        </w:rPr>
        <w:t>Дополнение: обязательно армирование сеткой  Д5 мм, ячейка 50 х 50 мм.</w:t>
      </w:r>
    </w:p>
    <w:sectPr w:rsidR="00C73D3C" w:rsidRPr="00C73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27A"/>
    <w:rsid w:val="000A4E12"/>
    <w:rsid w:val="003D34EE"/>
    <w:rsid w:val="006F227A"/>
    <w:rsid w:val="00C7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E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E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Бурыгин Дмитрий Павлович</dc:creator>
  <cp:lastModifiedBy>Бурыгин Дмитрий Павлович</cp:lastModifiedBy>
  <cp:revision>2</cp:revision>
  <cp:lastPrinted>2023-11-13T06:35:00Z</cp:lastPrinted>
  <dcterms:created xsi:type="dcterms:W3CDTF">2023-11-13T06:39:00Z</dcterms:created>
  <dcterms:modified xsi:type="dcterms:W3CDTF">2023-11-13T06:39:00Z</dcterms:modified>
</cp:coreProperties>
</file>